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B2087E" w14:textId="77777777" w:rsidR="00F86116" w:rsidRPr="00F86116" w:rsidRDefault="00F86116" w:rsidP="00F86116">
      <w:pPr>
        <w:pStyle w:val="Titolo2"/>
        <w:spacing w:before="176" w:line="259" w:lineRule="auto"/>
        <w:ind w:right="250"/>
        <w:jc w:val="both"/>
        <w:rPr>
          <w:color w:val="auto"/>
          <w:sz w:val="28"/>
          <w:szCs w:val="28"/>
        </w:rPr>
      </w:pPr>
      <w:r w:rsidRPr="00F86116">
        <w:rPr>
          <w:color w:val="auto"/>
          <w:sz w:val="28"/>
          <w:szCs w:val="28"/>
        </w:rPr>
        <w:t>AVVISO INTERNO DI SELEZIONE N. 20+1 STUDENTESSE/STUDENTI PER LA PARTECIPAZIONE ALLA “</w:t>
      </w:r>
      <w:proofErr w:type="spellStart"/>
      <w:r w:rsidRPr="00F36285">
        <w:rPr>
          <w:i/>
          <w:color w:val="auto"/>
          <w:sz w:val="28"/>
          <w:szCs w:val="28"/>
        </w:rPr>
        <w:t>Mobilità</w:t>
      </w:r>
      <w:proofErr w:type="spellEnd"/>
      <w:r w:rsidRPr="00F36285">
        <w:rPr>
          <w:i/>
          <w:color w:val="auto"/>
          <w:sz w:val="28"/>
          <w:szCs w:val="28"/>
        </w:rPr>
        <w:t xml:space="preserve"> </w:t>
      </w:r>
      <w:proofErr w:type="spellStart"/>
      <w:r w:rsidRPr="00F36285">
        <w:rPr>
          <w:i/>
          <w:color w:val="auto"/>
          <w:sz w:val="28"/>
          <w:szCs w:val="28"/>
        </w:rPr>
        <w:t>Individuale</w:t>
      </w:r>
      <w:proofErr w:type="spellEnd"/>
      <w:r w:rsidRPr="00F36285">
        <w:rPr>
          <w:i/>
          <w:color w:val="auto"/>
          <w:sz w:val="28"/>
          <w:szCs w:val="28"/>
        </w:rPr>
        <w:t xml:space="preserve"> </w:t>
      </w:r>
      <w:proofErr w:type="spellStart"/>
      <w:r w:rsidRPr="00F36285">
        <w:rPr>
          <w:i/>
          <w:color w:val="auto"/>
          <w:sz w:val="28"/>
          <w:szCs w:val="28"/>
        </w:rPr>
        <w:t>Alunni</w:t>
      </w:r>
      <w:proofErr w:type="spellEnd"/>
      <w:r w:rsidRPr="00F86116">
        <w:rPr>
          <w:color w:val="auto"/>
          <w:sz w:val="28"/>
          <w:szCs w:val="28"/>
        </w:rPr>
        <w:t>” e alla</w:t>
      </w:r>
      <w:r w:rsidRPr="00F86116">
        <w:rPr>
          <w:color w:val="auto"/>
          <w:spacing w:val="1"/>
          <w:sz w:val="28"/>
          <w:szCs w:val="28"/>
        </w:rPr>
        <w:t xml:space="preserve"> </w:t>
      </w:r>
      <w:r w:rsidRPr="00F86116">
        <w:rPr>
          <w:color w:val="auto"/>
          <w:sz w:val="28"/>
          <w:szCs w:val="28"/>
        </w:rPr>
        <w:t>“</w:t>
      </w:r>
      <w:proofErr w:type="spellStart"/>
      <w:r w:rsidRPr="00F86116">
        <w:rPr>
          <w:i/>
          <w:iCs/>
          <w:color w:val="auto"/>
          <w:sz w:val="28"/>
          <w:szCs w:val="28"/>
        </w:rPr>
        <w:t>Mobilità</w:t>
      </w:r>
      <w:proofErr w:type="spellEnd"/>
      <w:r w:rsidRPr="00F86116">
        <w:rPr>
          <w:i/>
          <w:iCs/>
          <w:color w:val="auto"/>
          <w:spacing w:val="1"/>
          <w:sz w:val="28"/>
          <w:szCs w:val="28"/>
        </w:rPr>
        <w:t xml:space="preserve"> </w:t>
      </w:r>
      <w:proofErr w:type="spellStart"/>
      <w:r w:rsidRPr="00F86116">
        <w:rPr>
          <w:i/>
          <w:iCs/>
          <w:color w:val="auto"/>
          <w:sz w:val="28"/>
          <w:szCs w:val="28"/>
        </w:rPr>
        <w:t>Gruppo</w:t>
      </w:r>
      <w:proofErr w:type="spellEnd"/>
      <w:r w:rsidRPr="00F86116">
        <w:rPr>
          <w:i/>
          <w:iCs/>
          <w:color w:val="auto"/>
          <w:spacing w:val="1"/>
          <w:sz w:val="28"/>
          <w:szCs w:val="28"/>
        </w:rPr>
        <w:t xml:space="preserve"> </w:t>
      </w:r>
      <w:proofErr w:type="spellStart"/>
      <w:r w:rsidRPr="00F86116">
        <w:rPr>
          <w:i/>
          <w:iCs/>
          <w:color w:val="auto"/>
          <w:sz w:val="28"/>
          <w:szCs w:val="28"/>
        </w:rPr>
        <w:t>Alunni</w:t>
      </w:r>
      <w:proofErr w:type="spellEnd"/>
      <w:r w:rsidRPr="00F86116">
        <w:rPr>
          <w:color w:val="auto"/>
          <w:sz w:val="28"/>
          <w:szCs w:val="28"/>
        </w:rPr>
        <w:t>”</w:t>
      </w:r>
      <w:r w:rsidRPr="00F86116">
        <w:rPr>
          <w:color w:val="auto"/>
          <w:spacing w:val="1"/>
          <w:sz w:val="28"/>
          <w:szCs w:val="28"/>
        </w:rPr>
        <w:t xml:space="preserve"> </w:t>
      </w:r>
      <w:r w:rsidRPr="00F86116">
        <w:rPr>
          <w:color w:val="auto"/>
          <w:sz w:val="28"/>
          <w:szCs w:val="28"/>
        </w:rPr>
        <w:t>-PROGRAMMA</w:t>
      </w:r>
      <w:r w:rsidRPr="00F86116">
        <w:rPr>
          <w:color w:val="auto"/>
          <w:spacing w:val="1"/>
          <w:sz w:val="28"/>
          <w:szCs w:val="28"/>
        </w:rPr>
        <w:t xml:space="preserve"> </w:t>
      </w:r>
      <w:r w:rsidRPr="00F86116">
        <w:rPr>
          <w:color w:val="auto"/>
          <w:sz w:val="28"/>
          <w:szCs w:val="28"/>
        </w:rPr>
        <w:t>ERASMUS+</w:t>
      </w:r>
      <w:r w:rsidRPr="00F86116">
        <w:rPr>
          <w:color w:val="auto"/>
          <w:spacing w:val="1"/>
          <w:sz w:val="28"/>
          <w:szCs w:val="28"/>
        </w:rPr>
        <w:t xml:space="preserve"> </w:t>
      </w:r>
      <w:r w:rsidRPr="00F86116">
        <w:rPr>
          <w:color w:val="auto"/>
          <w:sz w:val="28"/>
          <w:szCs w:val="28"/>
        </w:rPr>
        <w:t>-</w:t>
      </w:r>
      <w:r w:rsidRPr="00F86116">
        <w:rPr>
          <w:color w:val="auto"/>
          <w:spacing w:val="1"/>
          <w:sz w:val="28"/>
          <w:szCs w:val="28"/>
        </w:rPr>
        <w:t xml:space="preserve"> </w:t>
      </w:r>
      <w:r w:rsidRPr="00F86116">
        <w:rPr>
          <w:color w:val="auto"/>
          <w:sz w:val="28"/>
          <w:szCs w:val="28"/>
        </w:rPr>
        <w:t>AZIONE</w:t>
      </w:r>
      <w:r w:rsidRPr="00F86116">
        <w:rPr>
          <w:color w:val="auto"/>
          <w:spacing w:val="1"/>
          <w:sz w:val="28"/>
          <w:szCs w:val="28"/>
        </w:rPr>
        <w:t xml:space="preserve"> </w:t>
      </w:r>
      <w:r w:rsidRPr="00F86116">
        <w:rPr>
          <w:color w:val="auto"/>
          <w:sz w:val="28"/>
          <w:szCs w:val="28"/>
        </w:rPr>
        <w:t>KA120</w:t>
      </w:r>
      <w:r w:rsidRPr="00F86116">
        <w:rPr>
          <w:color w:val="auto"/>
          <w:spacing w:val="1"/>
          <w:sz w:val="28"/>
          <w:szCs w:val="28"/>
        </w:rPr>
        <w:t xml:space="preserve"> </w:t>
      </w:r>
      <w:r w:rsidRPr="00F86116">
        <w:rPr>
          <w:color w:val="auto"/>
          <w:sz w:val="28"/>
          <w:szCs w:val="28"/>
        </w:rPr>
        <w:t>–</w:t>
      </w:r>
      <w:r w:rsidRPr="00F86116">
        <w:rPr>
          <w:color w:val="auto"/>
          <w:spacing w:val="1"/>
          <w:sz w:val="28"/>
          <w:szCs w:val="28"/>
        </w:rPr>
        <w:t xml:space="preserve"> </w:t>
      </w:r>
      <w:r w:rsidRPr="00F86116">
        <w:rPr>
          <w:color w:val="auto"/>
          <w:sz w:val="28"/>
          <w:szCs w:val="28"/>
        </w:rPr>
        <w:t>SETTORE</w:t>
      </w:r>
      <w:r w:rsidRPr="00F86116">
        <w:rPr>
          <w:color w:val="auto"/>
          <w:spacing w:val="1"/>
          <w:sz w:val="28"/>
          <w:szCs w:val="28"/>
        </w:rPr>
        <w:t xml:space="preserve"> </w:t>
      </w:r>
      <w:r w:rsidRPr="00F86116">
        <w:rPr>
          <w:color w:val="auto"/>
          <w:sz w:val="28"/>
          <w:szCs w:val="28"/>
        </w:rPr>
        <w:t>SCUOLA PER L’A.S. 2024-25 E 16 STUDENTESSE/STUDENTI PER L’A.S. 2025-26</w:t>
      </w:r>
    </w:p>
    <w:p w14:paraId="23FC97ED" w14:textId="77777777" w:rsidR="00F86116" w:rsidRDefault="00F86116" w:rsidP="00F86116">
      <w:pPr>
        <w:spacing w:line="252" w:lineRule="exact"/>
        <w:jc w:val="both"/>
        <w:rPr>
          <w:b/>
        </w:rPr>
      </w:pPr>
      <w:r>
        <w:rPr>
          <w:b/>
        </w:rPr>
        <w:t>CODICE</w:t>
      </w:r>
      <w:r>
        <w:rPr>
          <w:b/>
          <w:spacing w:val="-3"/>
        </w:rPr>
        <w:t xml:space="preserve"> </w:t>
      </w:r>
      <w:r>
        <w:rPr>
          <w:b/>
        </w:rPr>
        <w:t>PROGETTO</w:t>
      </w:r>
      <w:r>
        <w:rPr>
          <w:b/>
          <w:spacing w:val="-4"/>
        </w:rPr>
        <w:t xml:space="preserve"> </w:t>
      </w:r>
      <w:r>
        <w:rPr>
          <w:b/>
        </w:rPr>
        <w:t>n.</w:t>
      </w:r>
      <w:r>
        <w:rPr>
          <w:b/>
          <w:spacing w:val="-1"/>
        </w:rPr>
        <w:t xml:space="preserve"> </w:t>
      </w:r>
      <w:r w:rsidRPr="003E506B">
        <w:rPr>
          <w:b/>
        </w:rPr>
        <w:t>2023-1-IT02-KA120-SCH-000188921</w:t>
      </w:r>
      <w:r>
        <w:rPr>
          <w:b/>
        </w:rPr>
        <w:t xml:space="preserve"> - </w:t>
      </w:r>
      <w:r w:rsidRPr="003E506B">
        <w:rPr>
          <w:b/>
        </w:rPr>
        <w:t>OID: E10199015</w:t>
      </w:r>
    </w:p>
    <w:p w14:paraId="2C5D23E2" w14:textId="77777777" w:rsidR="00F86116" w:rsidRPr="003E506B" w:rsidRDefault="00F86116" w:rsidP="00F86116">
      <w:pPr>
        <w:spacing w:line="252" w:lineRule="exact"/>
        <w:jc w:val="both"/>
        <w:rPr>
          <w:b/>
        </w:rPr>
      </w:pPr>
      <w:r>
        <w:rPr>
          <w:b/>
        </w:rPr>
        <w:t xml:space="preserve">Con autorizzazione </w:t>
      </w:r>
      <w:r w:rsidRPr="003E506B">
        <w:rPr>
          <w:b/>
        </w:rPr>
        <w:t>CODICE ATTIVITA’: 2024-1-IT02-KA121-SCH-000225124</w:t>
      </w:r>
      <w:r>
        <w:rPr>
          <w:b/>
        </w:rPr>
        <w:t xml:space="preserve"> - </w:t>
      </w:r>
      <w:r w:rsidRPr="003E506B">
        <w:rPr>
          <w:b/>
        </w:rPr>
        <w:t>OID: E10199015</w:t>
      </w:r>
    </w:p>
    <w:p w14:paraId="2C83DC3D" w14:textId="520DF437" w:rsidR="00C368C8" w:rsidRPr="00C368C8" w:rsidRDefault="00C368C8" w:rsidP="00C368C8">
      <w:pPr>
        <w:pStyle w:val="Titolo2"/>
        <w:spacing w:before="176" w:line="259" w:lineRule="auto"/>
        <w:ind w:right="250"/>
        <w:jc w:val="both"/>
        <w:rPr>
          <w:rFonts w:ascii="Garamond" w:hAnsi="Garamond"/>
          <w:color w:val="000000" w:themeColor="text1"/>
          <w:sz w:val="28"/>
          <w:szCs w:val="28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4957"/>
        <w:gridCol w:w="2693"/>
        <w:gridCol w:w="1978"/>
        <w:gridCol w:w="6"/>
      </w:tblGrid>
      <w:tr w:rsidR="00C368C8" w14:paraId="422622D3" w14:textId="77777777" w:rsidTr="0049308B">
        <w:trPr>
          <w:gridAfter w:val="1"/>
          <w:wAfter w:w="6" w:type="dxa"/>
        </w:trPr>
        <w:tc>
          <w:tcPr>
            <w:tcW w:w="4957" w:type="dxa"/>
          </w:tcPr>
          <w:p w14:paraId="4BC78B42" w14:textId="77777777" w:rsidR="00C368C8" w:rsidRDefault="00C368C8">
            <w:r>
              <w:t xml:space="preserve">NOME E COGNOME </w:t>
            </w:r>
          </w:p>
          <w:p w14:paraId="75B57FA2" w14:textId="58565361" w:rsidR="00C368C8" w:rsidRDefault="00C368C8">
            <w:r>
              <w:t>CLASSE E SEZIONE</w:t>
            </w:r>
          </w:p>
        </w:tc>
        <w:tc>
          <w:tcPr>
            <w:tcW w:w="4671" w:type="dxa"/>
            <w:gridSpan w:val="2"/>
          </w:tcPr>
          <w:p w14:paraId="444264E9" w14:textId="77777777" w:rsidR="00C368C8" w:rsidRDefault="00C368C8"/>
        </w:tc>
      </w:tr>
      <w:tr w:rsidR="00C368C8" w14:paraId="3C03C0E4" w14:textId="77777777" w:rsidTr="0049308B">
        <w:trPr>
          <w:gridAfter w:val="1"/>
          <w:wAfter w:w="6" w:type="dxa"/>
        </w:trPr>
        <w:tc>
          <w:tcPr>
            <w:tcW w:w="4957" w:type="dxa"/>
          </w:tcPr>
          <w:p w14:paraId="4C12CCDF" w14:textId="477C7647" w:rsidR="00C368C8" w:rsidRDefault="00C368C8">
            <w:r>
              <w:t>MOBILITÀ SCELTA</w:t>
            </w:r>
          </w:p>
        </w:tc>
        <w:tc>
          <w:tcPr>
            <w:tcW w:w="4671" w:type="dxa"/>
            <w:gridSpan w:val="2"/>
          </w:tcPr>
          <w:p w14:paraId="757C48DA" w14:textId="77777777" w:rsidR="00C368C8" w:rsidRDefault="00C368C8"/>
        </w:tc>
      </w:tr>
      <w:tr w:rsidR="00C368C8" w14:paraId="2B9318F5" w14:textId="77777777" w:rsidTr="0049308B">
        <w:tc>
          <w:tcPr>
            <w:tcW w:w="4957" w:type="dxa"/>
          </w:tcPr>
          <w:p w14:paraId="7AD7A845" w14:textId="77777777" w:rsidR="00C368C8" w:rsidRDefault="00C368C8"/>
        </w:tc>
        <w:tc>
          <w:tcPr>
            <w:tcW w:w="2693" w:type="dxa"/>
          </w:tcPr>
          <w:p w14:paraId="3E5F58FA" w14:textId="5E5FD3FF" w:rsidR="00C368C8" w:rsidRDefault="00C368C8">
            <w:r>
              <w:t xml:space="preserve">PUNTEGGIO </w:t>
            </w:r>
          </w:p>
        </w:tc>
        <w:tc>
          <w:tcPr>
            <w:tcW w:w="1984" w:type="dxa"/>
            <w:gridSpan w:val="2"/>
          </w:tcPr>
          <w:p w14:paraId="6AE536AD" w14:textId="346ADB6C" w:rsidR="00C368C8" w:rsidRDefault="00C368C8">
            <w:r>
              <w:t>PUNTEGGIO ATTRIBUITO</w:t>
            </w:r>
          </w:p>
        </w:tc>
      </w:tr>
      <w:tr w:rsidR="00C368C8" w14:paraId="535BD853" w14:textId="77777777" w:rsidTr="0049308B">
        <w:tc>
          <w:tcPr>
            <w:tcW w:w="4957" w:type="dxa"/>
          </w:tcPr>
          <w:p w14:paraId="6BB16D49" w14:textId="77777777" w:rsidR="00C368C8" w:rsidRDefault="00F23AAA">
            <w:r>
              <w:t>VOTO</w:t>
            </w:r>
            <w:r w:rsidR="00C368C8">
              <w:t xml:space="preserve"> NELLA LINGUA VEICOLARE</w:t>
            </w:r>
          </w:p>
          <w:p w14:paraId="770BC1AB" w14:textId="22CD2BC9" w:rsidR="007D3592" w:rsidRDefault="007D3592">
            <w:r>
              <w:t>E voto di storia in francese per la mobilità a Blois</w:t>
            </w:r>
          </w:p>
        </w:tc>
        <w:tc>
          <w:tcPr>
            <w:tcW w:w="2693" w:type="dxa"/>
          </w:tcPr>
          <w:p w14:paraId="7C738681" w14:textId="77777777" w:rsidR="00F23AAA" w:rsidRDefault="00F23AAA" w:rsidP="00F23AAA">
            <w:pPr>
              <w:spacing w:after="0" w:line="240" w:lineRule="auto"/>
            </w:pPr>
            <w:r>
              <w:t>7= 3 PUNTI</w:t>
            </w:r>
          </w:p>
          <w:p w14:paraId="10C0A3D1" w14:textId="77777777" w:rsidR="00F23AAA" w:rsidRDefault="00F23AAA" w:rsidP="00F23AAA">
            <w:pPr>
              <w:spacing w:after="0" w:line="240" w:lineRule="auto"/>
            </w:pPr>
            <w:r>
              <w:t>8= 5 PUNTI</w:t>
            </w:r>
          </w:p>
          <w:p w14:paraId="43EAFFE1" w14:textId="77777777" w:rsidR="00F23AAA" w:rsidRDefault="00F23AAA" w:rsidP="00F23AAA">
            <w:pPr>
              <w:spacing w:after="0" w:line="240" w:lineRule="auto"/>
            </w:pPr>
            <w:r>
              <w:t>9= 8 PUNTI</w:t>
            </w:r>
          </w:p>
          <w:p w14:paraId="1911AAF8" w14:textId="5A9FEA43" w:rsidR="00C368C8" w:rsidRDefault="00F23AAA" w:rsidP="00F23AAA">
            <w:pPr>
              <w:spacing w:after="0" w:line="240" w:lineRule="auto"/>
            </w:pPr>
            <w:r>
              <w:t xml:space="preserve">10= </w:t>
            </w:r>
            <w:r w:rsidR="00C368C8">
              <w:t>10</w:t>
            </w:r>
            <w:r>
              <w:t xml:space="preserve"> PUNTI</w:t>
            </w:r>
          </w:p>
        </w:tc>
        <w:tc>
          <w:tcPr>
            <w:tcW w:w="1984" w:type="dxa"/>
            <w:gridSpan w:val="2"/>
          </w:tcPr>
          <w:p w14:paraId="55D8AAA8" w14:textId="77777777" w:rsidR="00C368C8" w:rsidRDefault="00C368C8"/>
        </w:tc>
      </w:tr>
      <w:tr w:rsidR="00C368C8" w14:paraId="54A4225F" w14:textId="77777777" w:rsidTr="0049308B">
        <w:tc>
          <w:tcPr>
            <w:tcW w:w="4957" w:type="dxa"/>
          </w:tcPr>
          <w:p w14:paraId="0586C78A" w14:textId="09AAD102" w:rsidR="00C368C8" w:rsidRDefault="00C368C8">
            <w:r>
              <w:t>MEDIA GENERALE</w:t>
            </w:r>
          </w:p>
        </w:tc>
        <w:tc>
          <w:tcPr>
            <w:tcW w:w="2693" w:type="dxa"/>
          </w:tcPr>
          <w:p w14:paraId="3DC5A17A" w14:textId="4617CF13" w:rsidR="00F23AAA" w:rsidRDefault="00F23AAA" w:rsidP="00F23AAA">
            <w:pPr>
              <w:spacing w:after="0" w:line="240" w:lineRule="auto"/>
            </w:pPr>
            <w:r>
              <w:t>DA 6,01 A 7= 3 PUNTI</w:t>
            </w:r>
          </w:p>
          <w:p w14:paraId="61D0ABE5" w14:textId="01192515" w:rsidR="00F23AAA" w:rsidRDefault="00F23AAA" w:rsidP="00F23AAA">
            <w:pPr>
              <w:spacing w:after="0" w:line="240" w:lineRule="auto"/>
            </w:pPr>
            <w:r>
              <w:t>DA 7,01 A 8= 5 PUNTI</w:t>
            </w:r>
          </w:p>
          <w:p w14:paraId="1D5F6395" w14:textId="0E36AC4B" w:rsidR="00F23AAA" w:rsidRDefault="00F23AAA" w:rsidP="00F23AAA">
            <w:pPr>
              <w:spacing w:after="0" w:line="240" w:lineRule="auto"/>
            </w:pPr>
            <w:r>
              <w:t>DA 8,01 A 9= 8 PUNTI</w:t>
            </w:r>
          </w:p>
          <w:p w14:paraId="1EA1B561" w14:textId="22AAF2FD" w:rsidR="00C368C8" w:rsidRDefault="00F23AAA" w:rsidP="00F23AAA">
            <w:r>
              <w:t>DA 9,01 A 10= 10 PUNTI</w:t>
            </w:r>
          </w:p>
        </w:tc>
        <w:tc>
          <w:tcPr>
            <w:tcW w:w="1984" w:type="dxa"/>
            <w:gridSpan w:val="2"/>
          </w:tcPr>
          <w:p w14:paraId="3CB7FF37" w14:textId="77777777" w:rsidR="00C368C8" w:rsidRDefault="00C368C8"/>
        </w:tc>
      </w:tr>
      <w:tr w:rsidR="00C368C8" w14:paraId="2AB0B01F" w14:textId="77777777" w:rsidTr="0049308B">
        <w:tc>
          <w:tcPr>
            <w:tcW w:w="4957" w:type="dxa"/>
          </w:tcPr>
          <w:p w14:paraId="37C76C4E" w14:textId="5E847CAE" w:rsidR="00C368C8" w:rsidRDefault="00C368C8">
            <w:r>
              <w:t>VOTO DI COMPORTAMENTO</w:t>
            </w:r>
          </w:p>
        </w:tc>
        <w:tc>
          <w:tcPr>
            <w:tcW w:w="2693" w:type="dxa"/>
          </w:tcPr>
          <w:p w14:paraId="5C76BD49" w14:textId="2E3EA704" w:rsidR="00F23AAA" w:rsidRDefault="00F23AAA" w:rsidP="00F23AAA">
            <w:pPr>
              <w:spacing w:after="0" w:line="240" w:lineRule="auto"/>
            </w:pPr>
            <w:r>
              <w:t>8= 4 PUNTI</w:t>
            </w:r>
          </w:p>
          <w:p w14:paraId="52488EEE" w14:textId="16AE7EC0" w:rsidR="00F23AAA" w:rsidRDefault="00F23AAA" w:rsidP="00F23AAA">
            <w:pPr>
              <w:spacing w:after="0" w:line="240" w:lineRule="auto"/>
            </w:pPr>
            <w:r>
              <w:t>9= 7 PUNTI</w:t>
            </w:r>
          </w:p>
          <w:p w14:paraId="7892C559" w14:textId="44A03280" w:rsidR="00C368C8" w:rsidRDefault="00F23AAA" w:rsidP="00F23AAA">
            <w:r>
              <w:t>10= 10 PUNTI</w:t>
            </w:r>
          </w:p>
        </w:tc>
        <w:tc>
          <w:tcPr>
            <w:tcW w:w="1984" w:type="dxa"/>
            <w:gridSpan w:val="2"/>
          </w:tcPr>
          <w:p w14:paraId="31A9DF71" w14:textId="77777777" w:rsidR="00C368C8" w:rsidRDefault="00C368C8"/>
        </w:tc>
      </w:tr>
      <w:tr w:rsidR="00C368C8" w14:paraId="614B3F1A" w14:textId="77777777" w:rsidTr="0049308B">
        <w:tc>
          <w:tcPr>
            <w:tcW w:w="4957" w:type="dxa"/>
          </w:tcPr>
          <w:p w14:paraId="57615D44" w14:textId="5529FE9E" w:rsidR="00C368C8" w:rsidRDefault="00C368C8">
            <w:r>
              <w:t>CERTIFICAZIONI LINGUISTICHE</w:t>
            </w:r>
          </w:p>
        </w:tc>
        <w:tc>
          <w:tcPr>
            <w:tcW w:w="2693" w:type="dxa"/>
          </w:tcPr>
          <w:p w14:paraId="4D43E8E5" w14:textId="4F1DAF4F" w:rsidR="00C368C8" w:rsidRDefault="00F23AAA">
            <w:r>
              <w:t xml:space="preserve">MASSIMO </w:t>
            </w:r>
            <w:r w:rsidR="00C368C8">
              <w:t>6</w:t>
            </w:r>
            <w:r>
              <w:t xml:space="preserve"> PUNTI</w:t>
            </w:r>
          </w:p>
        </w:tc>
        <w:tc>
          <w:tcPr>
            <w:tcW w:w="1984" w:type="dxa"/>
            <w:gridSpan w:val="2"/>
          </w:tcPr>
          <w:p w14:paraId="414A884F" w14:textId="77777777" w:rsidR="00C368C8" w:rsidRDefault="00C368C8"/>
        </w:tc>
      </w:tr>
      <w:tr w:rsidR="00C368C8" w14:paraId="3FEEEB39" w14:textId="77777777" w:rsidTr="0049308B">
        <w:tc>
          <w:tcPr>
            <w:tcW w:w="4957" w:type="dxa"/>
          </w:tcPr>
          <w:p w14:paraId="1EC0B458" w14:textId="201E7B58" w:rsidR="00C368C8" w:rsidRDefault="00C368C8">
            <w:r>
              <w:t xml:space="preserve">ALTRE CONOSCENZE LINGUISTICHE </w:t>
            </w:r>
          </w:p>
        </w:tc>
        <w:tc>
          <w:tcPr>
            <w:tcW w:w="2693" w:type="dxa"/>
          </w:tcPr>
          <w:p w14:paraId="61D35D06" w14:textId="6ABFB43D" w:rsidR="00C368C8" w:rsidRDefault="00F23AAA">
            <w:r>
              <w:t xml:space="preserve">MASSIMO </w:t>
            </w:r>
            <w:r w:rsidR="00C368C8">
              <w:t>4</w:t>
            </w:r>
            <w:r>
              <w:t xml:space="preserve"> PUNTI</w:t>
            </w:r>
          </w:p>
        </w:tc>
        <w:tc>
          <w:tcPr>
            <w:tcW w:w="1984" w:type="dxa"/>
            <w:gridSpan w:val="2"/>
          </w:tcPr>
          <w:p w14:paraId="04A48CD8" w14:textId="77777777" w:rsidR="00C368C8" w:rsidRDefault="00C368C8"/>
        </w:tc>
      </w:tr>
      <w:tr w:rsidR="00C368C8" w14:paraId="5B57A95E" w14:textId="77777777" w:rsidTr="0049308B">
        <w:tc>
          <w:tcPr>
            <w:tcW w:w="4957" w:type="dxa"/>
          </w:tcPr>
          <w:p w14:paraId="32D257DF" w14:textId="6CD18DA8" w:rsidR="00C368C8" w:rsidRDefault="00C368C8">
            <w:r>
              <w:t>VALUTAZIONE DEL COORDINATORE</w:t>
            </w:r>
            <w:r w:rsidR="00F23AAA">
              <w:t xml:space="preserve"> (sulla base dei criteri elencati nell’avviso)</w:t>
            </w:r>
          </w:p>
        </w:tc>
        <w:tc>
          <w:tcPr>
            <w:tcW w:w="2693" w:type="dxa"/>
          </w:tcPr>
          <w:p w14:paraId="0F391AF8" w14:textId="692962C0" w:rsidR="00F23AAA" w:rsidRDefault="00F23AAA" w:rsidP="00F23AAA">
            <w:pPr>
              <w:spacing w:after="0" w:line="240" w:lineRule="auto"/>
            </w:pPr>
            <w:r>
              <w:t>Discreto= 1 PUNTO</w:t>
            </w:r>
          </w:p>
          <w:p w14:paraId="214F75B9" w14:textId="01F89F88" w:rsidR="00F23AAA" w:rsidRDefault="00F23AAA" w:rsidP="00F23AAA">
            <w:pPr>
              <w:spacing w:after="0" w:line="240" w:lineRule="auto"/>
            </w:pPr>
            <w:r>
              <w:t>Buono = 3 PUNTI</w:t>
            </w:r>
          </w:p>
          <w:p w14:paraId="4A81D955" w14:textId="1B8056BC" w:rsidR="00F23AAA" w:rsidRDefault="00F23AAA" w:rsidP="00F23AAA">
            <w:pPr>
              <w:spacing w:after="0" w:line="240" w:lineRule="auto"/>
            </w:pPr>
            <w:r>
              <w:t>Ottimo = 5 PUNTI</w:t>
            </w:r>
          </w:p>
        </w:tc>
        <w:tc>
          <w:tcPr>
            <w:tcW w:w="1984" w:type="dxa"/>
            <w:gridSpan w:val="2"/>
          </w:tcPr>
          <w:p w14:paraId="727B6B1E" w14:textId="77777777" w:rsidR="00C368C8" w:rsidRDefault="00C368C8"/>
        </w:tc>
      </w:tr>
      <w:tr w:rsidR="00C368C8" w14:paraId="063DD35A" w14:textId="77777777" w:rsidTr="0049308B">
        <w:trPr>
          <w:trHeight w:val="1675"/>
        </w:trPr>
        <w:tc>
          <w:tcPr>
            <w:tcW w:w="4957" w:type="dxa"/>
          </w:tcPr>
          <w:p w14:paraId="1A074614" w14:textId="6B3E10A3" w:rsidR="0049308B" w:rsidRDefault="00C368C8">
            <w:r>
              <w:lastRenderedPageBreak/>
              <w:t>COLLOQUIO MOTIVAZIONALE</w:t>
            </w:r>
            <w:r w:rsidR="0049308B">
              <w:t xml:space="preserve"> (saranno valutate la capacità di i</w:t>
            </w:r>
            <w:r w:rsidR="0049308B" w:rsidRPr="0049308B">
              <w:t>nterazione</w:t>
            </w:r>
            <w:r w:rsidR="0049308B">
              <w:t>, l’</w:t>
            </w:r>
            <w:proofErr w:type="spellStart"/>
            <w:r w:rsidR="0049308B" w:rsidRPr="0049308B">
              <w:t>affidabilita</w:t>
            </w:r>
            <w:proofErr w:type="spellEnd"/>
            <w:r w:rsidR="0049308B" w:rsidRPr="0049308B">
              <w:t>̀</w:t>
            </w:r>
            <w:r w:rsidR="0049308B">
              <w:t>, l’</w:t>
            </w:r>
            <w:r w:rsidR="0049308B" w:rsidRPr="0049308B">
              <w:t>autonomia</w:t>
            </w:r>
            <w:r w:rsidR="0049308B">
              <w:t>,</w:t>
            </w:r>
            <w:r w:rsidR="007D3592">
              <w:t xml:space="preserve"> la</w:t>
            </w:r>
            <w:r w:rsidR="0049308B">
              <w:t xml:space="preserve"> </w:t>
            </w:r>
            <w:proofErr w:type="spellStart"/>
            <w:r w:rsidR="0049308B" w:rsidRPr="0049308B">
              <w:t>disponibilita</w:t>
            </w:r>
            <w:proofErr w:type="spellEnd"/>
            <w:r w:rsidR="0049308B" w:rsidRPr="0049308B">
              <w:t xml:space="preserve">̀ a partecipare ad </w:t>
            </w:r>
            <w:proofErr w:type="spellStart"/>
            <w:r w:rsidR="0049308B" w:rsidRPr="0049308B">
              <w:t>attivita</w:t>
            </w:r>
            <w:proofErr w:type="spellEnd"/>
            <w:r w:rsidR="0049308B" w:rsidRPr="0049308B">
              <w:t xml:space="preserve">̀ di disseminazione a conclusione dell’iniziativa </w:t>
            </w:r>
            <w:r w:rsidR="0049308B">
              <w:t>e l’</w:t>
            </w:r>
            <w:proofErr w:type="spellStart"/>
            <w:r w:rsidR="0049308B" w:rsidRPr="0049308B">
              <w:t>adattabilita</w:t>
            </w:r>
            <w:proofErr w:type="spellEnd"/>
            <w:r w:rsidR="0049308B" w:rsidRPr="0049308B">
              <w:t xml:space="preserve">̀ a situazioni nuove e multiculturali </w:t>
            </w:r>
            <w:r w:rsidR="0049308B">
              <w:t>nell</w:t>
            </w:r>
            <w:r w:rsidR="007D3592">
              <w:t>a lingua oggetto della mobilità</w:t>
            </w:r>
            <w:r w:rsidR="0049308B">
              <w:t>)</w:t>
            </w:r>
            <w:bookmarkStart w:id="0" w:name="_GoBack"/>
            <w:bookmarkEnd w:id="0"/>
          </w:p>
        </w:tc>
        <w:tc>
          <w:tcPr>
            <w:tcW w:w="2693" w:type="dxa"/>
          </w:tcPr>
          <w:p w14:paraId="7D58C322" w14:textId="00386C85" w:rsidR="0049308B" w:rsidRDefault="0049308B" w:rsidP="0049308B">
            <w:pPr>
              <w:spacing w:after="0" w:line="240" w:lineRule="auto"/>
            </w:pPr>
            <w:r>
              <w:t>Sufficiente = 3 PUNTI</w:t>
            </w:r>
          </w:p>
          <w:p w14:paraId="1369C1CB" w14:textId="37AB0ACF" w:rsidR="0049308B" w:rsidRDefault="0049308B" w:rsidP="0049308B">
            <w:pPr>
              <w:spacing w:after="0" w:line="240" w:lineRule="auto"/>
            </w:pPr>
            <w:r>
              <w:t>Discreto = 7 PUNTI</w:t>
            </w:r>
          </w:p>
          <w:p w14:paraId="5B3C3241" w14:textId="3003F3EE" w:rsidR="0049308B" w:rsidRDefault="0049308B" w:rsidP="0049308B">
            <w:pPr>
              <w:spacing w:after="0" w:line="240" w:lineRule="auto"/>
            </w:pPr>
            <w:r>
              <w:t>Buono = 12 PUNTI</w:t>
            </w:r>
          </w:p>
          <w:p w14:paraId="66D285C3" w14:textId="77777777" w:rsidR="0049308B" w:rsidRDefault="0049308B" w:rsidP="0049308B">
            <w:pPr>
              <w:spacing w:after="0" w:line="240" w:lineRule="auto"/>
            </w:pPr>
            <w:r>
              <w:t xml:space="preserve">Ottimo = 15 PUNTI </w:t>
            </w:r>
          </w:p>
          <w:p w14:paraId="23D2F653" w14:textId="37CA68D6" w:rsidR="0049308B" w:rsidRDefault="0049308B" w:rsidP="0049308B">
            <w:pPr>
              <w:spacing w:after="0" w:line="240" w:lineRule="auto"/>
            </w:pPr>
            <w:r>
              <w:t>Eccellente = 20 PUNTI</w:t>
            </w:r>
          </w:p>
          <w:p w14:paraId="24181C53" w14:textId="6F4086A6" w:rsidR="0049308B" w:rsidRDefault="0049308B" w:rsidP="0049308B"/>
        </w:tc>
        <w:tc>
          <w:tcPr>
            <w:tcW w:w="1984" w:type="dxa"/>
            <w:gridSpan w:val="2"/>
          </w:tcPr>
          <w:p w14:paraId="4C035253" w14:textId="77777777" w:rsidR="00C368C8" w:rsidRDefault="00C368C8"/>
        </w:tc>
      </w:tr>
      <w:tr w:rsidR="00C368C8" w14:paraId="74804EA6" w14:textId="77777777" w:rsidTr="0049308B">
        <w:tc>
          <w:tcPr>
            <w:tcW w:w="4957" w:type="dxa"/>
          </w:tcPr>
          <w:p w14:paraId="6C0C8407" w14:textId="6F8820BA" w:rsidR="00C368C8" w:rsidRDefault="00C368C8">
            <w:r>
              <w:t>TOTALE</w:t>
            </w:r>
          </w:p>
        </w:tc>
        <w:tc>
          <w:tcPr>
            <w:tcW w:w="2693" w:type="dxa"/>
          </w:tcPr>
          <w:p w14:paraId="3731E626" w14:textId="55409E2D" w:rsidR="00C368C8" w:rsidRDefault="00C368C8">
            <w:r>
              <w:t>65</w:t>
            </w:r>
          </w:p>
        </w:tc>
        <w:tc>
          <w:tcPr>
            <w:tcW w:w="1984" w:type="dxa"/>
            <w:gridSpan w:val="2"/>
          </w:tcPr>
          <w:p w14:paraId="1056FEF9" w14:textId="77777777" w:rsidR="00C368C8" w:rsidRDefault="00C368C8"/>
        </w:tc>
      </w:tr>
      <w:tr w:rsidR="00C368C8" w14:paraId="15EE03B1" w14:textId="77777777" w:rsidTr="0049308B">
        <w:tc>
          <w:tcPr>
            <w:tcW w:w="4957" w:type="dxa"/>
          </w:tcPr>
          <w:p w14:paraId="064E3A60" w14:textId="77777777" w:rsidR="00C368C8" w:rsidRDefault="00C368C8" w:rsidP="006D67CF">
            <w:r>
              <w:t>PARTECIPAZIONE AD ALTRE MOBILITÀ</w:t>
            </w:r>
          </w:p>
        </w:tc>
        <w:tc>
          <w:tcPr>
            <w:tcW w:w="2693" w:type="dxa"/>
          </w:tcPr>
          <w:p w14:paraId="02221BEB" w14:textId="77777777" w:rsidR="00C368C8" w:rsidRDefault="00C368C8" w:rsidP="006D67CF"/>
        </w:tc>
        <w:tc>
          <w:tcPr>
            <w:tcW w:w="1984" w:type="dxa"/>
            <w:gridSpan w:val="2"/>
          </w:tcPr>
          <w:p w14:paraId="7195ABD5" w14:textId="77777777" w:rsidR="00C368C8" w:rsidRDefault="00C368C8" w:rsidP="006D67CF"/>
        </w:tc>
      </w:tr>
      <w:tr w:rsidR="00C368C8" w14:paraId="75C3ADB7" w14:textId="77777777" w:rsidTr="0049308B">
        <w:tc>
          <w:tcPr>
            <w:tcW w:w="4957" w:type="dxa"/>
          </w:tcPr>
          <w:p w14:paraId="67106AB3" w14:textId="788ED3D0" w:rsidR="00C368C8" w:rsidRDefault="00C368C8" w:rsidP="006D67CF">
            <w:r>
              <w:t>BENEFICIARIO FEWER</w:t>
            </w:r>
          </w:p>
        </w:tc>
        <w:tc>
          <w:tcPr>
            <w:tcW w:w="2693" w:type="dxa"/>
          </w:tcPr>
          <w:p w14:paraId="7BDA4737" w14:textId="77777777" w:rsidR="00C368C8" w:rsidRDefault="00C368C8" w:rsidP="006D67CF"/>
        </w:tc>
        <w:tc>
          <w:tcPr>
            <w:tcW w:w="1984" w:type="dxa"/>
            <w:gridSpan w:val="2"/>
          </w:tcPr>
          <w:p w14:paraId="7FEB0249" w14:textId="77777777" w:rsidR="00C368C8" w:rsidRDefault="00C368C8" w:rsidP="006D67CF"/>
        </w:tc>
      </w:tr>
    </w:tbl>
    <w:p w14:paraId="7F74B206" w14:textId="59A4E9D9" w:rsidR="005844E9" w:rsidRDefault="005844E9" w:rsidP="00C368C8"/>
    <w:sectPr w:rsidR="005844E9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143DE6" w14:textId="77777777" w:rsidR="001D29A7" w:rsidRDefault="001D29A7" w:rsidP="00F86116">
      <w:pPr>
        <w:spacing w:after="0" w:line="240" w:lineRule="auto"/>
      </w:pPr>
      <w:r>
        <w:separator/>
      </w:r>
    </w:p>
  </w:endnote>
  <w:endnote w:type="continuationSeparator" w:id="0">
    <w:p w14:paraId="6E8D39E4" w14:textId="77777777" w:rsidR="001D29A7" w:rsidRDefault="001D29A7" w:rsidP="00F86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162428" w14:textId="77777777" w:rsidR="001D29A7" w:rsidRDefault="001D29A7" w:rsidP="00F86116">
      <w:pPr>
        <w:spacing w:after="0" w:line="240" w:lineRule="auto"/>
      </w:pPr>
      <w:r>
        <w:separator/>
      </w:r>
    </w:p>
  </w:footnote>
  <w:footnote w:type="continuationSeparator" w:id="0">
    <w:p w14:paraId="307669AF" w14:textId="77777777" w:rsidR="001D29A7" w:rsidRDefault="001D29A7" w:rsidP="00F86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52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67"/>
      <w:gridCol w:w="6800"/>
      <w:gridCol w:w="1969"/>
    </w:tblGrid>
    <w:tr w:rsidR="00F86116" w:rsidRPr="00A56F96" w14:paraId="154D7E55" w14:textId="77777777" w:rsidTr="00CC7DDB">
      <w:trPr>
        <w:cantSplit/>
        <w:trHeight w:hRule="exact" w:val="2100"/>
      </w:trPr>
      <w:tc>
        <w:tcPr>
          <w:tcW w:w="2067" w:type="dxa"/>
          <w:tcBorders>
            <w:top w:val="single" w:sz="8" w:space="0" w:color="000000"/>
            <w:left w:val="single" w:sz="8" w:space="0" w:color="000000"/>
            <w:bottom w:val="single" w:sz="8" w:space="0" w:color="000000"/>
          </w:tcBorders>
          <w:shd w:val="clear" w:color="auto" w:fill="FFFFFF"/>
          <w:vAlign w:val="center"/>
        </w:tcPr>
        <w:p w14:paraId="68195D24" w14:textId="77777777" w:rsidR="00F86116" w:rsidRPr="00A56F96" w:rsidRDefault="00F86116" w:rsidP="00F86116">
          <w:pPr>
            <w:pStyle w:val="Titolo10"/>
            <w:keepNext w:val="0"/>
            <w:widowControl w:val="0"/>
            <w:suppressAutoHyphens/>
            <w:snapToGrid w:val="0"/>
            <w:spacing w:before="0" w:after="0" w:line="240" w:lineRule="auto"/>
            <w:jc w:val="center"/>
            <w:textAlignment w:val="auto"/>
            <w:rPr>
              <w:rFonts w:eastAsia="Century Schoolbook" w:cs="Arial"/>
              <w:b/>
              <w:bCs/>
              <w:kern w:val="0"/>
              <w:sz w:val="18"/>
              <w:szCs w:val="18"/>
              <w:lang w:eastAsia="zh-CN"/>
            </w:rPr>
          </w:pPr>
          <w:bookmarkStart w:id="1" w:name="_Hlk81918056"/>
          <w:r w:rsidRPr="00A56F96">
            <w:rPr>
              <w:rFonts w:eastAsia="Century Schoolbook" w:cs="Arial"/>
              <w:b/>
              <w:bCs/>
              <w:noProof/>
              <w:kern w:val="0"/>
              <w:sz w:val="18"/>
              <w:szCs w:val="18"/>
              <w:lang w:eastAsia="it-IT"/>
            </w:rPr>
            <w:drawing>
              <wp:anchor distT="0" distB="0" distL="0" distR="0" simplePos="0" relativeHeight="251659264" behindDoc="0" locked="0" layoutInCell="1" allowOverlap="1" wp14:anchorId="58F4445D" wp14:editId="2DEF9A8C">
                <wp:simplePos x="0" y="0"/>
                <wp:positionH relativeFrom="column">
                  <wp:posOffset>44450</wp:posOffset>
                </wp:positionH>
                <wp:positionV relativeFrom="paragraph">
                  <wp:posOffset>-1085850</wp:posOffset>
                </wp:positionV>
                <wp:extent cx="1221105" cy="1202690"/>
                <wp:effectExtent l="0" t="0" r="0" b="0"/>
                <wp:wrapSquare wrapText="largest"/>
                <wp:docPr id="2" name="Immagi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5" t="-15" r="-15" b="-1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1105" cy="1202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800" w:type="dxa"/>
          <w:tcBorders>
            <w:top w:val="single" w:sz="8" w:space="0" w:color="000000"/>
            <w:bottom w:val="single" w:sz="8" w:space="0" w:color="000000"/>
          </w:tcBorders>
          <w:shd w:val="clear" w:color="auto" w:fill="FFFFFF"/>
          <w:vAlign w:val="center"/>
        </w:tcPr>
        <w:p w14:paraId="30172B96" w14:textId="77777777" w:rsidR="00F86116" w:rsidRPr="00A56F96" w:rsidRDefault="00F86116" w:rsidP="00F86116">
          <w:pPr>
            <w:pStyle w:val="Titolo10"/>
            <w:keepNext w:val="0"/>
            <w:widowControl w:val="0"/>
            <w:suppressAutoHyphens/>
            <w:snapToGrid w:val="0"/>
            <w:spacing w:before="0" w:after="0" w:line="240" w:lineRule="auto"/>
            <w:jc w:val="center"/>
            <w:textAlignment w:val="auto"/>
            <w:rPr>
              <w:rFonts w:eastAsia="Century Schoolbook" w:cs="Arial"/>
              <w:b/>
              <w:bCs/>
              <w:kern w:val="0"/>
              <w:sz w:val="18"/>
              <w:szCs w:val="18"/>
              <w:lang w:eastAsia="zh-CN"/>
            </w:rPr>
          </w:pPr>
          <w:r w:rsidRPr="00A56F96">
            <w:rPr>
              <w:rFonts w:eastAsia="Century Schoolbook" w:cs="Arial"/>
              <w:b/>
              <w:bCs/>
              <w:kern w:val="0"/>
              <w:sz w:val="18"/>
              <w:szCs w:val="18"/>
              <w:lang w:eastAsia="zh-CN"/>
            </w:rPr>
            <w:t>LICEO STATALE “NICCOLÒ MACHIAVELLI”</w:t>
          </w:r>
        </w:p>
        <w:p w14:paraId="03EFD67D" w14:textId="77777777" w:rsidR="00F86116" w:rsidRPr="00A56F96" w:rsidRDefault="00F86116" w:rsidP="00F86116">
          <w:pPr>
            <w:pStyle w:val="Titolo10"/>
            <w:keepNext w:val="0"/>
            <w:widowControl w:val="0"/>
            <w:suppressAutoHyphens/>
            <w:snapToGrid w:val="0"/>
            <w:spacing w:before="0" w:after="0" w:line="240" w:lineRule="auto"/>
            <w:jc w:val="center"/>
            <w:textAlignment w:val="auto"/>
            <w:rPr>
              <w:rFonts w:eastAsia="Century Schoolbook" w:cs="Arial"/>
              <w:kern w:val="0"/>
              <w:sz w:val="18"/>
              <w:szCs w:val="18"/>
              <w:lang w:eastAsia="zh-CN"/>
            </w:rPr>
          </w:pPr>
          <w:hyperlink r:id="rId2" w:history="1">
            <w:r w:rsidRPr="00A56F96">
              <w:rPr>
                <w:rFonts w:eastAsia="Century Schoolbook" w:cs="Arial"/>
                <w:kern w:val="0"/>
                <w:sz w:val="18"/>
                <w:szCs w:val="18"/>
                <w:lang w:eastAsia="zh-CN"/>
              </w:rPr>
              <w:t>www.liceomachiavelli-firenze.edu.it</w:t>
            </w:r>
          </w:hyperlink>
          <w:r w:rsidRPr="00A56F96">
            <w:rPr>
              <w:rFonts w:eastAsia="Century Schoolbook" w:cs="Arial"/>
              <w:kern w:val="0"/>
              <w:sz w:val="18"/>
              <w:szCs w:val="18"/>
              <w:lang w:eastAsia="zh-CN"/>
            </w:rPr>
            <w:t xml:space="preserve"> </w:t>
          </w:r>
        </w:p>
        <w:p w14:paraId="23042758" w14:textId="77777777" w:rsidR="00F86116" w:rsidRPr="00A56F96" w:rsidRDefault="00F86116" w:rsidP="00F86116">
          <w:pPr>
            <w:pStyle w:val="Titolo10"/>
            <w:keepNext w:val="0"/>
            <w:widowControl w:val="0"/>
            <w:suppressAutoHyphens/>
            <w:snapToGrid w:val="0"/>
            <w:spacing w:before="0" w:after="0" w:line="240" w:lineRule="auto"/>
            <w:jc w:val="center"/>
            <w:textAlignment w:val="auto"/>
            <w:rPr>
              <w:rFonts w:eastAsia="Century Schoolbook" w:cs="Arial"/>
              <w:kern w:val="0"/>
              <w:sz w:val="18"/>
              <w:szCs w:val="18"/>
              <w:lang w:eastAsia="zh-CN"/>
            </w:rPr>
          </w:pPr>
          <w:r w:rsidRPr="00A56F96">
            <w:rPr>
              <w:rFonts w:eastAsia="Century Schoolbook" w:cs="Arial"/>
              <w:kern w:val="0"/>
              <w:sz w:val="18"/>
              <w:szCs w:val="18"/>
              <w:lang w:eastAsia="zh-CN"/>
            </w:rPr>
            <w:t>Liceo Classico, Liceo Internazionale Linguistico,</w:t>
          </w:r>
        </w:p>
        <w:p w14:paraId="71661BB4" w14:textId="77777777" w:rsidR="00F86116" w:rsidRPr="00A56F96" w:rsidRDefault="00F86116" w:rsidP="00F86116">
          <w:pPr>
            <w:pStyle w:val="Titolo10"/>
            <w:keepNext w:val="0"/>
            <w:widowControl w:val="0"/>
            <w:suppressAutoHyphens/>
            <w:snapToGrid w:val="0"/>
            <w:spacing w:before="0" w:after="0" w:line="240" w:lineRule="auto"/>
            <w:jc w:val="center"/>
            <w:textAlignment w:val="auto"/>
            <w:rPr>
              <w:rFonts w:eastAsia="Century Schoolbook" w:cs="Arial"/>
              <w:kern w:val="0"/>
              <w:sz w:val="18"/>
              <w:szCs w:val="18"/>
              <w:lang w:eastAsia="zh-CN"/>
            </w:rPr>
          </w:pPr>
          <w:r w:rsidRPr="00A56F96">
            <w:rPr>
              <w:rFonts w:eastAsia="Century Schoolbook" w:cs="Arial"/>
              <w:kern w:val="0"/>
              <w:sz w:val="18"/>
              <w:szCs w:val="18"/>
              <w:lang w:eastAsia="zh-CN"/>
            </w:rPr>
            <w:t>Liceo Internazionale Scientifico</w:t>
          </w:r>
        </w:p>
        <w:p w14:paraId="7541C631" w14:textId="77777777" w:rsidR="00F86116" w:rsidRPr="00A56F96" w:rsidRDefault="00F86116" w:rsidP="00F86116">
          <w:pPr>
            <w:pStyle w:val="Titolo10"/>
            <w:keepNext w:val="0"/>
            <w:widowControl w:val="0"/>
            <w:suppressAutoHyphens/>
            <w:snapToGrid w:val="0"/>
            <w:spacing w:before="0" w:after="0" w:line="240" w:lineRule="auto"/>
            <w:jc w:val="center"/>
            <w:textAlignment w:val="auto"/>
            <w:rPr>
              <w:rFonts w:eastAsia="Century Schoolbook" w:cs="Arial"/>
              <w:kern w:val="0"/>
              <w:sz w:val="18"/>
              <w:szCs w:val="18"/>
              <w:lang w:eastAsia="zh-CN"/>
            </w:rPr>
          </w:pPr>
          <w:r w:rsidRPr="00A56F96">
            <w:rPr>
              <w:rFonts w:eastAsia="Century Schoolbook" w:cs="Arial"/>
              <w:kern w:val="0"/>
              <w:sz w:val="18"/>
              <w:szCs w:val="18"/>
              <w:lang w:eastAsia="zh-CN"/>
            </w:rPr>
            <w:t>Liceo delle Scienze Umane, Liceo Economico-Sociale</w:t>
          </w:r>
        </w:p>
        <w:p w14:paraId="775D451A" w14:textId="77777777" w:rsidR="00F86116" w:rsidRPr="00A56F96" w:rsidRDefault="00F86116" w:rsidP="00F86116">
          <w:pPr>
            <w:pStyle w:val="Titolo10"/>
            <w:keepNext w:val="0"/>
            <w:widowControl w:val="0"/>
            <w:suppressAutoHyphens/>
            <w:snapToGrid w:val="0"/>
            <w:spacing w:before="0" w:after="0" w:line="240" w:lineRule="auto"/>
            <w:jc w:val="center"/>
            <w:textAlignment w:val="auto"/>
            <w:rPr>
              <w:rFonts w:eastAsia="Century Schoolbook" w:cs="Arial"/>
              <w:kern w:val="0"/>
              <w:sz w:val="18"/>
              <w:szCs w:val="18"/>
              <w:lang w:eastAsia="zh-CN"/>
            </w:rPr>
          </w:pPr>
          <w:r w:rsidRPr="00A56F96">
            <w:rPr>
              <w:rFonts w:eastAsia="Century Schoolbook" w:cs="Arial"/>
              <w:kern w:val="0"/>
              <w:sz w:val="18"/>
              <w:szCs w:val="18"/>
              <w:lang w:eastAsia="zh-CN"/>
            </w:rPr>
            <w:t>Uffici Amministrativi: Via Santo Spirito, 39 – 50125 Firenze</w:t>
          </w:r>
        </w:p>
        <w:p w14:paraId="5030E7A9" w14:textId="77777777" w:rsidR="00F86116" w:rsidRPr="00A56F96" w:rsidRDefault="00F86116" w:rsidP="00F86116">
          <w:pPr>
            <w:pStyle w:val="Titolo10"/>
            <w:keepNext w:val="0"/>
            <w:widowControl w:val="0"/>
            <w:suppressAutoHyphens/>
            <w:snapToGrid w:val="0"/>
            <w:spacing w:before="0" w:after="0" w:line="240" w:lineRule="auto"/>
            <w:jc w:val="center"/>
            <w:textAlignment w:val="auto"/>
            <w:rPr>
              <w:rFonts w:eastAsia="Century Schoolbook" w:cs="Arial"/>
              <w:kern w:val="0"/>
              <w:sz w:val="18"/>
              <w:szCs w:val="18"/>
              <w:lang w:eastAsia="zh-CN"/>
            </w:rPr>
          </w:pPr>
          <w:r w:rsidRPr="00A56F96">
            <w:rPr>
              <w:rFonts w:eastAsia="Century Schoolbook" w:cs="Arial"/>
              <w:kern w:val="0"/>
              <w:sz w:val="18"/>
              <w:szCs w:val="18"/>
              <w:lang w:eastAsia="zh-CN"/>
            </w:rPr>
            <w:t>tel. 055-2396302 - fax 055-219178</w:t>
          </w:r>
        </w:p>
        <w:p w14:paraId="7F3429EA" w14:textId="77777777" w:rsidR="00F86116" w:rsidRPr="00A56F96" w:rsidRDefault="00F86116" w:rsidP="00F86116">
          <w:pPr>
            <w:pStyle w:val="Titolo10"/>
            <w:keepNext w:val="0"/>
            <w:widowControl w:val="0"/>
            <w:suppressAutoHyphens/>
            <w:snapToGrid w:val="0"/>
            <w:spacing w:before="0" w:after="0" w:line="240" w:lineRule="auto"/>
            <w:jc w:val="center"/>
            <w:textAlignment w:val="auto"/>
            <w:rPr>
              <w:rFonts w:eastAsia="Century Schoolbook" w:cs="Arial"/>
              <w:b/>
              <w:bCs/>
              <w:kern w:val="0"/>
              <w:sz w:val="18"/>
              <w:szCs w:val="18"/>
              <w:lang w:eastAsia="zh-CN"/>
            </w:rPr>
          </w:pPr>
          <w:proofErr w:type="gramStart"/>
          <w:r w:rsidRPr="00A56F96">
            <w:rPr>
              <w:rFonts w:eastAsia="Century Schoolbook" w:cs="Arial"/>
              <w:kern w:val="0"/>
              <w:sz w:val="18"/>
              <w:szCs w:val="18"/>
              <w:lang w:eastAsia="zh-CN"/>
            </w:rPr>
            <w:t>e-mail</w:t>
          </w:r>
          <w:proofErr w:type="gramEnd"/>
          <w:r w:rsidRPr="00A56F96">
            <w:rPr>
              <w:rFonts w:eastAsia="Century Schoolbook" w:cs="Arial"/>
              <w:kern w:val="0"/>
              <w:sz w:val="18"/>
              <w:szCs w:val="18"/>
              <w:lang w:eastAsia="zh-CN"/>
            </w:rPr>
            <w:t xml:space="preserve">: </w:t>
          </w:r>
          <w:hyperlink r:id="rId3" w:history="1">
            <w:r w:rsidRPr="00A56F96">
              <w:rPr>
                <w:rFonts w:eastAsia="Century Schoolbook"/>
                <w:kern w:val="0"/>
                <w:sz w:val="18"/>
                <w:szCs w:val="18"/>
                <w:lang w:eastAsia="zh-CN"/>
              </w:rPr>
              <w:t>fiis00100r@istruzione.it</w:t>
            </w:r>
          </w:hyperlink>
          <w:r w:rsidRPr="00A56F96">
            <w:rPr>
              <w:rFonts w:eastAsia="Century Schoolbook" w:cs="Arial"/>
              <w:kern w:val="0"/>
              <w:sz w:val="18"/>
              <w:szCs w:val="18"/>
              <w:lang w:eastAsia="zh-CN"/>
            </w:rPr>
            <w:t xml:space="preserve">  - PEC: </w:t>
          </w:r>
          <w:hyperlink r:id="rId4" w:history="1">
            <w:r w:rsidRPr="00A56F96">
              <w:rPr>
                <w:rFonts w:eastAsia="Century Schoolbook"/>
                <w:kern w:val="0"/>
                <w:sz w:val="18"/>
                <w:szCs w:val="18"/>
                <w:lang w:eastAsia="zh-CN"/>
              </w:rPr>
              <w:t>fiis00100r@pec.istruzione.it</w:t>
            </w:r>
          </w:hyperlink>
          <w:r w:rsidRPr="00A56F96">
            <w:rPr>
              <w:rFonts w:eastAsia="Century Schoolbook" w:cs="Arial"/>
              <w:b/>
              <w:bCs/>
              <w:kern w:val="0"/>
              <w:sz w:val="18"/>
              <w:szCs w:val="18"/>
              <w:lang w:eastAsia="zh-CN"/>
            </w:rPr>
            <w:t xml:space="preserve"> </w:t>
          </w:r>
        </w:p>
      </w:tc>
      <w:tc>
        <w:tcPr>
          <w:tcW w:w="1969" w:type="dxa"/>
          <w:tcBorders>
            <w:top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FFFFFF"/>
          <w:vAlign w:val="center"/>
        </w:tcPr>
        <w:p w14:paraId="0F38E8F3" w14:textId="77777777" w:rsidR="00F86116" w:rsidRPr="00A56F96" w:rsidRDefault="00F86116" w:rsidP="00F86116">
          <w:pPr>
            <w:pStyle w:val="Titolo10"/>
            <w:keepNext w:val="0"/>
            <w:widowControl w:val="0"/>
            <w:suppressAutoHyphens/>
            <w:snapToGrid w:val="0"/>
            <w:spacing w:before="0" w:after="0" w:line="240" w:lineRule="auto"/>
            <w:jc w:val="center"/>
            <w:textAlignment w:val="auto"/>
            <w:rPr>
              <w:rFonts w:eastAsia="Century Schoolbook" w:cs="Arial"/>
              <w:b/>
              <w:bCs/>
              <w:kern w:val="0"/>
              <w:sz w:val="18"/>
              <w:szCs w:val="18"/>
              <w:lang w:eastAsia="zh-CN"/>
            </w:rPr>
          </w:pPr>
          <w:r w:rsidRPr="00A56F96">
            <w:rPr>
              <w:rFonts w:eastAsia="Century Schoolbook" w:cs="Arial"/>
              <w:b/>
              <w:bCs/>
              <w:noProof/>
              <w:kern w:val="0"/>
              <w:sz w:val="18"/>
              <w:szCs w:val="18"/>
              <w:lang w:eastAsia="it-IT"/>
            </w:rPr>
            <w:drawing>
              <wp:inline distT="0" distB="0" distL="0" distR="0" wp14:anchorId="5C08C2E0" wp14:editId="5728F94B">
                <wp:extent cx="1095375" cy="1149985"/>
                <wp:effectExtent l="0" t="0" r="0" b="0"/>
                <wp:docPr id="1" name="Immagine 1" descr="Immagine che contiene schizzo, simbolo, emblema, logo&#10;&#10;Descrizione generata automaticament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 descr="Immagine che contiene schizzo, simbolo, emblema, logo&#10;&#10;Descrizione generata automaticamente"/>
                        <pic:cNvPicPr>
                          <a:picLocks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69" t="-69" r="-69" b="-6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1149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</w:tbl>
  <w:p w14:paraId="3A4F7D4A" w14:textId="77777777" w:rsidR="00F86116" w:rsidRDefault="00F8611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8C8"/>
    <w:rsid w:val="001D29A7"/>
    <w:rsid w:val="0049308B"/>
    <w:rsid w:val="005844E9"/>
    <w:rsid w:val="00713A49"/>
    <w:rsid w:val="007D3592"/>
    <w:rsid w:val="007D69E8"/>
    <w:rsid w:val="008B4A06"/>
    <w:rsid w:val="00AB6842"/>
    <w:rsid w:val="00C368C8"/>
    <w:rsid w:val="00E77CED"/>
    <w:rsid w:val="00F23AAA"/>
    <w:rsid w:val="00F36285"/>
    <w:rsid w:val="00F8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037EB"/>
  <w15:chartTrackingRefBased/>
  <w15:docId w15:val="{48BB767F-7E09-694D-92AF-4B925C22D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368C8"/>
    <w:pPr>
      <w:spacing w:after="200" w:line="276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68C8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fr-FR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368C8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fr-FR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368C8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fr-FR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368C8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fr-FR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368C8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fr-FR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368C8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fr-FR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368C8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fr-FR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368C8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fr-FR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368C8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fr-FR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368C8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fr-FR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368C8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fr-FR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368C8"/>
    <w:rPr>
      <w:rFonts w:eastAsiaTheme="majorEastAsia" w:cstheme="majorBidi"/>
      <w:color w:val="0F4761" w:themeColor="accent1" w:themeShade="BF"/>
      <w:sz w:val="28"/>
      <w:szCs w:val="28"/>
      <w:lang w:val="fr-FR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368C8"/>
    <w:rPr>
      <w:rFonts w:eastAsiaTheme="majorEastAsia" w:cstheme="majorBidi"/>
      <w:i/>
      <w:iCs/>
      <w:color w:val="0F4761" w:themeColor="accent1" w:themeShade="BF"/>
      <w:lang w:val="fr-FR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368C8"/>
    <w:rPr>
      <w:rFonts w:eastAsiaTheme="majorEastAsia" w:cstheme="majorBidi"/>
      <w:color w:val="0F4761" w:themeColor="accent1" w:themeShade="BF"/>
      <w:lang w:val="fr-FR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368C8"/>
    <w:rPr>
      <w:rFonts w:eastAsiaTheme="majorEastAsia" w:cstheme="majorBidi"/>
      <w:i/>
      <w:iCs/>
      <w:color w:val="595959" w:themeColor="text1" w:themeTint="A6"/>
      <w:lang w:val="fr-FR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368C8"/>
    <w:rPr>
      <w:rFonts w:eastAsiaTheme="majorEastAsia" w:cstheme="majorBidi"/>
      <w:color w:val="595959" w:themeColor="text1" w:themeTint="A6"/>
      <w:lang w:val="fr-FR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368C8"/>
    <w:rPr>
      <w:rFonts w:eastAsiaTheme="majorEastAsia" w:cstheme="majorBidi"/>
      <w:i/>
      <w:iCs/>
      <w:color w:val="272727" w:themeColor="text1" w:themeTint="D8"/>
      <w:lang w:val="fr-FR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368C8"/>
    <w:rPr>
      <w:rFonts w:eastAsiaTheme="majorEastAsia" w:cstheme="majorBidi"/>
      <w:color w:val="272727" w:themeColor="text1" w:themeTint="D8"/>
      <w:lang w:val="fr-FR"/>
    </w:rPr>
  </w:style>
  <w:style w:type="paragraph" w:styleId="Titolo">
    <w:name w:val="Title"/>
    <w:basedOn w:val="Normale"/>
    <w:next w:val="Normale"/>
    <w:link w:val="TitoloCarattere"/>
    <w:uiPriority w:val="10"/>
    <w:qFormat/>
    <w:rsid w:val="00C368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C368C8"/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368C8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fr-FR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368C8"/>
    <w:rPr>
      <w:rFonts w:eastAsiaTheme="majorEastAsia" w:cstheme="majorBidi"/>
      <w:color w:val="595959" w:themeColor="text1" w:themeTint="A6"/>
      <w:spacing w:val="15"/>
      <w:sz w:val="28"/>
      <w:szCs w:val="28"/>
      <w:lang w:val="fr-FR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368C8"/>
    <w:pPr>
      <w:spacing w:before="160" w:after="160" w:line="240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fr-FR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368C8"/>
    <w:rPr>
      <w:i/>
      <w:iCs/>
      <w:color w:val="404040" w:themeColor="text1" w:themeTint="BF"/>
      <w:lang w:val="fr-FR"/>
    </w:rPr>
  </w:style>
  <w:style w:type="paragraph" w:styleId="Paragrafoelenco">
    <w:name w:val="List Paragraph"/>
    <w:basedOn w:val="Normale"/>
    <w:uiPriority w:val="34"/>
    <w:qFormat/>
    <w:rsid w:val="00C368C8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fr-FR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C368C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368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fr-FR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368C8"/>
    <w:rPr>
      <w:i/>
      <w:iCs/>
      <w:color w:val="0F4761" w:themeColor="accent1" w:themeShade="BF"/>
      <w:lang w:val="fr-FR"/>
    </w:rPr>
  </w:style>
  <w:style w:type="character" w:styleId="Riferimentointenso">
    <w:name w:val="Intense Reference"/>
    <w:basedOn w:val="Carpredefinitoparagrafo"/>
    <w:uiPriority w:val="32"/>
    <w:qFormat/>
    <w:rsid w:val="00C368C8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C36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49308B"/>
    <w:rPr>
      <w:rFonts w:ascii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F8611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86116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F8611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86116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customStyle="1" w:styleId="Titolo10">
    <w:name w:val="Titolo1"/>
    <w:basedOn w:val="Normale"/>
    <w:next w:val="Normale"/>
    <w:qFormat/>
    <w:rsid w:val="00F86116"/>
    <w:pPr>
      <w:keepNext/>
      <w:spacing w:before="240" w:after="120"/>
      <w:textAlignment w:val="baseline"/>
    </w:pPr>
    <w:rPr>
      <w:rFonts w:ascii="Arial" w:eastAsia="Microsoft YaHei" w:hAnsi="Arial" w:cs="Lucida Sans"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5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03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70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62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6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53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2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fiis00100r@istruzione.it" TargetMode="External"/><Relationship Id="rId2" Type="http://schemas.openxmlformats.org/officeDocument/2006/relationships/hyperlink" Target="http://www.liceomachiavelli-firenze.gov.it/" TargetMode="External"/><Relationship Id="rId1" Type="http://schemas.openxmlformats.org/officeDocument/2006/relationships/image" Target="media/image1.jpeg"/><Relationship Id="rId5" Type="http://schemas.openxmlformats.org/officeDocument/2006/relationships/image" Target="media/image2.png"/><Relationship Id="rId4" Type="http://schemas.openxmlformats.org/officeDocument/2006/relationships/hyperlink" Target="mailto:fiis00100r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220</Words>
  <Characters>1255</Characters>
  <Application>Microsoft Office Word</Application>
  <DocSecurity>0</DocSecurity>
  <Lines>10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2</vt:i4>
      </vt:variant>
    </vt:vector>
  </HeadingPairs>
  <TitlesOfParts>
    <vt:vector size="3" baseType="lpstr">
      <vt:lpstr/>
      <vt:lpstr>    TABELLA DI VALUTAZIONE STUDENTESSE E STUDENTI PROGRAMMA ERASMUS+ - AZIONE KA120 </vt:lpstr>
      <vt:lpstr>    </vt:lpstr>
    </vt:vector>
  </TitlesOfParts>
  <Company/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Vallaro</dc:creator>
  <cp:keywords/>
  <dc:description/>
  <cp:lastModifiedBy>DIRIGENTE</cp:lastModifiedBy>
  <cp:revision>5</cp:revision>
  <dcterms:created xsi:type="dcterms:W3CDTF">2024-12-10T18:00:00Z</dcterms:created>
  <dcterms:modified xsi:type="dcterms:W3CDTF">2024-12-12T12:12:00Z</dcterms:modified>
</cp:coreProperties>
</file>